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D58D0" w14:textId="26617454" w:rsidR="00C656CA" w:rsidRDefault="00C656CA" w:rsidP="003B034D">
      <w:pPr>
        <w:pStyle w:val="Ttulo1"/>
        <w:shd w:val="clear" w:color="auto" w:fill="FFFFFF"/>
        <w:spacing w:before="0" w:beforeAutospacing="0" w:after="525" w:afterAutospacing="0" w:line="600" w:lineRule="atLeast"/>
        <w:jc w:val="both"/>
        <w:rPr>
          <w:rFonts w:asciiTheme="minorHAnsi" w:eastAsiaTheme="minorHAnsi" w:hAnsiTheme="minorHAnsi" w:cstheme="minorBidi"/>
          <w:bCs w:val="0"/>
          <w:color w:val="000000"/>
          <w:kern w:val="0"/>
          <w:sz w:val="28"/>
          <w:szCs w:val="28"/>
          <w:lang w:eastAsia="en-US"/>
        </w:rPr>
      </w:pPr>
      <w:r>
        <w:rPr>
          <w:rFonts w:cstheme="minorHAnsi"/>
          <w:b w:val="0"/>
          <w:noProof/>
          <w:color w:val="ED7D31" w:themeColor="accent2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03B87DCE" wp14:editId="7F8517B0">
            <wp:simplePos x="0" y="0"/>
            <wp:positionH relativeFrom="margin">
              <wp:posOffset>4596765</wp:posOffset>
            </wp:positionH>
            <wp:positionV relativeFrom="margin">
              <wp:posOffset>635</wp:posOffset>
            </wp:positionV>
            <wp:extent cx="1251585" cy="8667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D_E&amp;L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2F42A" w14:textId="5ECBB993" w:rsidR="00782CCD" w:rsidRDefault="00782CCD" w:rsidP="003B034D">
      <w:pPr>
        <w:jc w:val="both"/>
        <w:rPr>
          <w:rFonts w:cstheme="minorHAnsi"/>
          <w:b/>
          <w:color w:val="ED7D31" w:themeColor="accent2"/>
          <w:sz w:val="36"/>
          <w:szCs w:val="28"/>
        </w:rPr>
      </w:pPr>
    </w:p>
    <w:p w14:paraId="4A619E82" w14:textId="02D1AD5C" w:rsidR="00354F71" w:rsidRPr="00C538FF" w:rsidRDefault="00782CCD" w:rsidP="003B034D">
      <w:pPr>
        <w:ind w:left="-567"/>
        <w:jc w:val="both"/>
        <w:rPr>
          <w:rFonts w:cstheme="minorHAnsi"/>
          <w:b/>
          <w:sz w:val="32"/>
          <w:szCs w:val="24"/>
        </w:rPr>
      </w:pPr>
      <w:r w:rsidRPr="00354F71">
        <w:rPr>
          <w:rFonts w:cstheme="minorHAnsi"/>
          <w:b/>
          <w:color w:val="ED7D31" w:themeColor="accent2"/>
          <w:sz w:val="40"/>
          <w:szCs w:val="32"/>
        </w:rPr>
        <w:t>AHORA TIENES OTRA OPORTUNIDAD</w:t>
      </w:r>
      <w:r w:rsidR="00354F71" w:rsidRPr="00354F71">
        <w:rPr>
          <w:rFonts w:cstheme="minorHAnsi"/>
          <w:b/>
          <w:color w:val="ED7D31" w:themeColor="accent2"/>
          <w:sz w:val="40"/>
          <w:szCs w:val="32"/>
        </w:rPr>
        <w:t xml:space="preserve"> PARA ACTUALIZARTE </w:t>
      </w:r>
      <w:r w:rsidR="00354F71" w:rsidRPr="00354F71">
        <w:rPr>
          <w:rFonts w:cstheme="minorHAnsi"/>
          <w:b/>
          <w:sz w:val="32"/>
          <w:szCs w:val="24"/>
        </w:rPr>
        <w:t xml:space="preserve">SESIONES GRABADAS WEBINARS Y JORNADAS ONLINE </w:t>
      </w:r>
    </w:p>
    <w:p w14:paraId="58D8B67A" w14:textId="6C3F104F" w:rsidR="007D06DC" w:rsidRPr="00354F71" w:rsidRDefault="007D06DC" w:rsidP="003B034D">
      <w:pPr>
        <w:ind w:left="-567"/>
        <w:jc w:val="both"/>
        <w:rPr>
          <w:rFonts w:cstheme="minorHAnsi"/>
          <w:b/>
          <w:color w:val="ED7D31" w:themeColor="accent2"/>
          <w:sz w:val="36"/>
          <w:szCs w:val="28"/>
        </w:rPr>
      </w:pPr>
      <w:r>
        <w:rPr>
          <w:noProof/>
          <w:lang w:eastAsia="es-ES"/>
        </w:rPr>
        <w:drawing>
          <wp:inline distT="0" distB="0" distL="0" distR="0" wp14:anchorId="34D7C075" wp14:editId="49C4E503">
            <wp:extent cx="5818909" cy="2612102"/>
            <wp:effectExtent l="0" t="0" r="0" b="0"/>
            <wp:docPr id="1" name="Imagen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>
                      <a:hlinkClick r:id="rId6"/>
                    </pic:cNvPr>
                    <pic:cNvPicPr/>
                  </pic:nvPicPr>
                  <pic:blipFill rotWithShape="1">
                    <a:blip r:embed="rId7"/>
                    <a:srcRect l="31420" t="31763" r="32213" b="39214"/>
                    <a:stretch/>
                  </pic:blipFill>
                  <pic:spPr bwMode="auto">
                    <a:xfrm>
                      <a:off x="0" y="0"/>
                      <a:ext cx="5886100" cy="2642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DD59A3" w14:textId="77777777" w:rsidR="00FD2EBE" w:rsidRPr="003B034D" w:rsidRDefault="00FD2EBE" w:rsidP="003B034D">
      <w:pPr>
        <w:spacing w:after="0" w:line="240" w:lineRule="auto"/>
        <w:ind w:left="-426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es-ES"/>
        </w:rPr>
      </w:pPr>
    </w:p>
    <w:p w14:paraId="1FC50958" w14:textId="542D4763" w:rsidR="007D06DC" w:rsidRPr="003B034D" w:rsidRDefault="007D06DC" w:rsidP="003B034D">
      <w:pPr>
        <w:spacing w:after="0" w:line="240" w:lineRule="auto"/>
        <w:ind w:left="-567"/>
        <w:jc w:val="both"/>
        <w:textAlignment w:val="top"/>
        <w:rPr>
          <w:rFonts w:eastAsia="Times New Roman" w:cstheme="minorHAnsi"/>
          <w:color w:val="555555"/>
          <w:sz w:val="32"/>
          <w:szCs w:val="32"/>
          <w:lang w:eastAsia="es-ES"/>
        </w:rPr>
      </w:pPr>
      <w:r w:rsidRPr="003B034D">
        <w:rPr>
          <w:rFonts w:eastAsia="Times New Roman" w:cstheme="minorHAnsi"/>
          <w:color w:val="000000"/>
          <w:sz w:val="32"/>
          <w:szCs w:val="32"/>
          <w:lang w:eastAsia="es-ES"/>
        </w:rPr>
        <w:t xml:space="preserve">Si no pudiste seguir en directo alguna de las sesiones formativas </w:t>
      </w:r>
      <w:r w:rsidR="00CB1A7A" w:rsidRPr="003B034D">
        <w:rPr>
          <w:rFonts w:eastAsia="Times New Roman" w:cstheme="minorHAnsi"/>
          <w:color w:val="000000"/>
          <w:sz w:val="32"/>
          <w:szCs w:val="32"/>
          <w:lang w:eastAsia="es-ES"/>
        </w:rPr>
        <w:t xml:space="preserve">online </w:t>
      </w:r>
      <w:r w:rsidRPr="003B034D">
        <w:rPr>
          <w:rFonts w:eastAsia="Times New Roman" w:cstheme="minorHAnsi"/>
          <w:color w:val="000000"/>
          <w:sz w:val="32"/>
          <w:szCs w:val="32"/>
          <w:lang w:eastAsia="es-ES"/>
        </w:rPr>
        <w:t>del Centro de Desarrollo Directivo, ahora tienes otra oportunidad.</w:t>
      </w:r>
      <w:r w:rsidR="003B034D">
        <w:rPr>
          <w:rFonts w:eastAsia="Times New Roman" w:cstheme="minorHAnsi"/>
          <w:color w:val="555555"/>
          <w:sz w:val="32"/>
          <w:szCs w:val="32"/>
          <w:lang w:eastAsia="es-ES"/>
        </w:rPr>
        <w:t xml:space="preserve"> </w:t>
      </w:r>
      <w:r w:rsidRPr="003B034D">
        <w:rPr>
          <w:rFonts w:eastAsia="Times New Roman" w:cstheme="minorHAnsi"/>
          <w:color w:val="000000"/>
          <w:sz w:val="32"/>
          <w:szCs w:val="32"/>
          <w:lang w:eastAsia="es-ES"/>
        </w:rPr>
        <w:t>Desde hoy, </w:t>
      </w:r>
      <w:r w:rsidRPr="003B034D">
        <w:rPr>
          <w:rFonts w:eastAsia="Times New Roman" w:cstheme="minorHAnsi"/>
          <w:b/>
          <w:bCs/>
          <w:color w:val="000000"/>
          <w:sz w:val="32"/>
          <w:szCs w:val="32"/>
          <w:lang w:eastAsia="es-ES"/>
        </w:rPr>
        <w:t>ponemos a tu disposición las jornadas online más recientes</w:t>
      </w:r>
      <w:r w:rsidRPr="003B034D">
        <w:rPr>
          <w:rFonts w:eastAsia="Times New Roman" w:cstheme="minorHAnsi"/>
          <w:color w:val="000000"/>
          <w:sz w:val="32"/>
          <w:szCs w:val="32"/>
          <w:lang w:eastAsia="es-ES"/>
        </w:rPr>
        <w:t> </w:t>
      </w:r>
      <w:r w:rsidRPr="003B034D">
        <w:rPr>
          <w:rFonts w:eastAsia="Times New Roman" w:cstheme="minorHAnsi"/>
          <w:b/>
          <w:bCs/>
          <w:color w:val="000000"/>
          <w:sz w:val="32"/>
          <w:szCs w:val="32"/>
          <w:lang w:eastAsia="es-ES"/>
        </w:rPr>
        <w:t>para que puedas disfrutarlas cómo y cuándo quieras.</w:t>
      </w:r>
    </w:p>
    <w:p w14:paraId="650438A1" w14:textId="77777777" w:rsidR="007D06DC" w:rsidRPr="003B034D" w:rsidRDefault="007D06DC" w:rsidP="003B034D">
      <w:pPr>
        <w:spacing w:after="0" w:line="240" w:lineRule="auto"/>
        <w:ind w:left="-567"/>
        <w:jc w:val="both"/>
        <w:textAlignment w:val="top"/>
        <w:rPr>
          <w:rFonts w:eastAsia="Times New Roman" w:cstheme="minorHAnsi"/>
          <w:color w:val="555555"/>
          <w:lang w:eastAsia="es-ES"/>
        </w:rPr>
      </w:pPr>
      <w:r w:rsidRPr="003B034D">
        <w:rPr>
          <w:rFonts w:eastAsia="Times New Roman" w:cstheme="minorHAnsi"/>
          <w:color w:val="555555"/>
          <w:lang w:eastAsia="es-ES"/>
        </w:rPr>
        <w:t> </w:t>
      </w:r>
    </w:p>
    <w:p w14:paraId="6DFD5326" w14:textId="77777777" w:rsidR="007D06DC" w:rsidRPr="003B034D" w:rsidRDefault="007D06DC" w:rsidP="003B034D">
      <w:pPr>
        <w:spacing w:after="0" w:line="240" w:lineRule="auto"/>
        <w:ind w:left="-567"/>
        <w:jc w:val="both"/>
        <w:textAlignment w:val="top"/>
        <w:rPr>
          <w:rFonts w:eastAsia="Times New Roman" w:cstheme="minorHAnsi"/>
          <w:color w:val="555555"/>
          <w:sz w:val="32"/>
          <w:szCs w:val="32"/>
          <w:lang w:eastAsia="es-ES"/>
        </w:rPr>
      </w:pPr>
      <w:r w:rsidRPr="003B034D">
        <w:rPr>
          <w:rFonts w:eastAsia="Times New Roman" w:cstheme="minorHAnsi"/>
          <w:color w:val="000000"/>
          <w:sz w:val="32"/>
          <w:szCs w:val="32"/>
          <w:lang w:eastAsia="es-ES"/>
        </w:rPr>
        <w:t>No dejes pasar esta oportunidad y actualiza tus conocimientos.</w:t>
      </w:r>
    </w:p>
    <w:p w14:paraId="2A6BD0C4" w14:textId="77777777" w:rsidR="007D06DC" w:rsidRPr="003B034D" w:rsidRDefault="007D06DC" w:rsidP="003B034D">
      <w:pPr>
        <w:spacing w:after="0" w:line="240" w:lineRule="auto"/>
        <w:ind w:left="-567"/>
        <w:jc w:val="both"/>
        <w:textAlignment w:val="top"/>
        <w:rPr>
          <w:rFonts w:eastAsia="Times New Roman" w:cstheme="minorHAnsi"/>
          <w:b/>
          <w:bCs/>
          <w:color w:val="000000"/>
          <w:sz w:val="32"/>
          <w:szCs w:val="32"/>
          <w:lang w:eastAsia="es-ES"/>
        </w:rPr>
      </w:pPr>
    </w:p>
    <w:p w14:paraId="0534C1B4" w14:textId="1C2F21EB" w:rsidR="007D06DC" w:rsidRPr="003B034D" w:rsidRDefault="007D06DC" w:rsidP="003B034D">
      <w:pPr>
        <w:spacing w:after="0" w:line="240" w:lineRule="auto"/>
        <w:ind w:left="-567"/>
        <w:jc w:val="both"/>
        <w:textAlignment w:val="top"/>
        <w:rPr>
          <w:rFonts w:eastAsia="Times New Roman" w:cstheme="minorHAnsi"/>
          <w:b/>
          <w:bCs/>
          <w:color w:val="000000"/>
          <w:sz w:val="32"/>
          <w:szCs w:val="32"/>
          <w:lang w:eastAsia="es-ES"/>
        </w:rPr>
      </w:pPr>
      <w:r w:rsidRPr="003B034D">
        <w:rPr>
          <w:rFonts w:eastAsia="Times New Roman" w:cstheme="minorHAnsi"/>
          <w:b/>
          <w:bCs/>
          <w:color w:val="000000"/>
          <w:sz w:val="32"/>
          <w:szCs w:val="32"/>
          <w:lang w:eastAsia="es-ES"/>
        </w:rPr>
        <w:t>¿Te interesa?</w:t>
      </w:r>
    </w:p>
    <w:p w14:paraId="5734EE24" w14:textId="77777777" w:rsidR="00C538FF" w:rsidRPr="003B034D" w:rsidRDefault="00C538FF" w:rsidP="003B034D">
      <w:pPr>
        <w:spacing w:after="0" w:line="240" w:lineRule="auto"/>
        <w:ind w:left="-567"/>
        <w:jc w:val="both"/>
        <w:textAlignment w:val="top"/>
        <w:rPr>
          <w:rFonts w:eastAsia="Times New Roman" w:cstheme="minorHAnsi"/>
          <w:b/>
          <w:bCs/>
          <w:color w:val="000000"/>
          <w:sz w:val="32"/>
          <w:szCs w:val="32"/>
          <w:lang w:eastAsia="es-ES"/>
        </w:rPr>
      </w:pPr>
    </w:p>
    <w:p w14:paraId="53F7C957" w14:textId="3E130230" w:rsidR="007D06DC" w:rsidRPr="003B034D" w:rsidRDefault="00CB1A7A" w:rsidP="003B034D">
      <w:pPr>
        <w:spacing w:after="0" w:line="240" w:lineRule="auto"/>
        <w:ind w:left="-567"/>
        <w:jc w:val="both"/>
        <w:textAlignment w:val="top"/>
        <w:rPr>
          <w:b/>
          <w:bCs/>
          <w:noProof/>
          <w:sz w:val="32"/>
          <w:szCs w:val="32"/>
          <w:lang w:eastAsia="es-ES"/>
        </w:rPr>
      </w:pPr>
      <w:r w:rsidRPr="003B034D">
        <w:rPr>
          <w:b/>
          <w:bCs/>
          <w:noProof/>
          <w:sz w:val="32"/>
          <w:szCs w:val="32"/>
          <w:lang w:eastAsia="es-ES"/>
        </w:rPr>
        <w:t xml:space="preserve">Sesión 1: Deducibilidad de las retribuciones de socios y administradores </w:t>
      </w:r>
    </w:p>
    <w:p w14:paraId="7A47C7AC" w14:textId="2DB51708" w:rsidR="00CB1A7A" w:rsidRPr="003B034D" w:rsidRDefault="00CB1A7A" w:rsidP="003B034D">
      <w:pPr>
        <w:pStyle w:val="Prrafodelista"/>
        <w:numPr>
          <w:ilvl w:val="0"/>
          <w:numId w:val="9"/>
        </w:numPr>
        <w:spacing w:after="0" w:line="240" w:lineRule="auto"/>
        <w:textAlignment w:val="top"/>
        <w:rPr>
          <w:noProof/>
          <w:sz w:val="32"/>
          <w:szCs w:val="32"/>
          <w:lang w:eastAsia="es-ES"/>
        </w:rPr>
      </w:pPr>
      <w:r w:rsidRPr="003B034D">
        <w:rPr>
          <w:noProof/>
          <w:sz w:val="32"/>
          <w:szCs w:val="32"/>
          <w:lang w:eastAsia="es-ES"/>
        </w:rPr>
        <w:t>Homologado: Auditores (2 horas en otras materias</w:t>
      </w:r>
      <w:r w:rsidR="00C538FF" w:rsidRPr="003B034D">
        <w:rPr>
          <w:noProof/>
          <w:sz w:val="32"/>
          <w:szCs w:val="32"/>
          <w:lang w:eastAsia="es-ES"/>
        </w:rPr>
        <w:t>)</w:t>
      </w:r>
      <w:r w:rsidRPr="003B034D">
        <w:rPr>
          <w:noProof/>
          <w:sz w:val="32"/>
          <w:szCs w:val="32"/>
          <w:lang w:eastAsia="es-ES"/>
        </w:rPr>
        <w:t xml:space="preserve"> y expertos contables (2 horas)</w:t>
      </w:r>
    </w:p>
    <w:p w14:paraId="1AC30D63" w14:textId="77777777" w:rsidR="003B034D" w:rsidRDefault="00C538FF" w:rsidP="003B034D">
      <w:pPr>
        <w:pStyle w:val="Prrafodelista"/>
        <w:numPr>
          <w:ilvl w:val="0"/>
          <w:numId w:val="9"/>
        </w:numPr>
        <w:spacing w:after="0" w:line="240" w:lineRule="auto"/>
        <w:textAlignment w:val="top"/>
        <w:rPr>
          <w:noProof/>
          <w:sz w:val="32"/>
          <w:szCs w:val="32"/>
          <w:lang w:eastAsia="es-ES"/>
        </w:rPr>
      </w:pPr>
      <w:r w:rsidRPr="003B034D">
        <w:rPr>
          <w:noProof/>
          <w:sz w:val="32"/>
          <w:szCs w:val="32"/>
          <w:lang w:eastAsia="es-ES"/>
        </w:rPr>
        <w:t xml:space="preserve">Matrícula: </w:t>
      </w:r>
    </w:p>
    <w:p w14:paraId="4D9BDC69" w14:textId="77777777" w:rsidR="003B034D" w:rsidRPr="003B034D" w:rsidRDefault="00C538FF" w:rsidP="003B034D">
      <w:pPr>
        <w:pStyle w:val="Prrafodelista"/>
        <w:numPr>
          <w:ilvl w:val="1"/>
          <w:numId w:val="9"/>
        </w:numPr>
        <w:spacing w:after="0" w:line="240" w:lineRule="auto"/>
        <w:textAlignment w:val="top"/>
        <w:rPr>
          <w:noProof/>
          <w:sz w:val="32"/>
          <w:szCs w:val="32"/>
          <w:lang w:eastAsia="es-ES"/>
        </w:rPr>
      </w:pPr>
      <w:r w:rsidRPr="003B034D">
        <w:rPr>
          <w:color w:val="000000"/>
          <w:sz w:val="32"/>
          <w:szCs w:val="32"/>
        </w:rPr>
        <w:t>Colegiado: 40 €</w:t>
      </w:r>
    </w:p>
    <w:p w14:paraId="7323209C" w14:textId="77777777" w:rsidR="003B034D" w:rsidRPr="003B034D" w:rsidRDefault="00C538FF" w:rsidP="003B034D">
      <w:pPr>
        <w:pStyle w:val="Prrafodelista"/>
        <w:numPr>
          <w:ilvl w:val="1"/>
          <w:numId w:val="9"/>
        </w:numPr>
        <w:spacing w:after="0" w:line="240" w:lineRule="auto"/>
        <w:textAlignment w:val="top"/>
        <w:rPr>
          <w:noProof/>
          <w:sz w:val="32"/>
          <w:szCs w:val="32"/>
          <w:lang w:eastAsia="es-ES"/>
        </w:rPr>
      </w:pPr>
      <w:r w:rsidRPr="003B034D">
        <w:rPr>
          <w:color w:val="000000"/>
          <w:sz w:val="32"/>
          <w:szCs w:val="32"/>
        </w:rPr>
        <w:t xml:space="preserve">Miembros </w:t>
      </w:r>
      <w:hyperlink r:id="rId8" w:tgtFrame="_blank" w:history="1">
        <w:r w:rsidRPr="003B034D">
          <w:rPr>
            <w:rStyle w:val="Hipervnculo"/>
            <w:color w:val="000000"/>
            <w:sz w:val="32"/>
            <w:szCs w:val="32"/>
            <w:u w:val="none"/>
          </w:rPr>
          <w:t>CDD Business Club</w:t>
        </w:r>
      </w:hyperlink>
      <w:r w:rsidRPr="003B034D">
        <w:rPr>
          <w:color w:val="000000"/>
          <w:sz w:val="32"/>
          <w:szCs w:val="32"/>
        </w:rPr>
        <w:t>: 30 €</w:t>
      </w:r>
    </w:p>
    <w:p w14:paraId="69534FEC" w14:textId="73DCA7ED" w:rsidR="00C538FF" w:rsidRPr="003B034D" w:rsidRDefault="00C538FF" w:rsidP="003B034D">
      <w:pPr>
        <w:pStyle w:val="Prrafodelista"/>
        <w:numPr>
          <w:ilvl w:val="1"/>
          <w:numId w:val="9"/>
        </w:numPr>
        <w:spacing w:after="0" w:line="240" w:lineRule="auto"/>
        <w:textAlignment w:val="top"/>
        <w:rPr>
          <w:noProof/>
          <w:sz w:val="32"/>
          <w:szCs w:val="32"/>
          <w:lang w:eastAsia="es-ES"/>
        </w:rPr>
      </w:pPr>
      <w:r w:rsidRPr="003B034D">
        <w:rPr>
          <w:noProof/>
          <w:sz w:val="32"/>
          <w:szCs w:val="32"/>
          <w:lang w:eastAsia="es-ES"/>
        </w:rPr>
        <w:t>No colegiado: 80 €</w:t>
      </w:r>
    </w:p>
    <w:p w14:paraId="45930289" w14:textId="13ED56B6" w:rsidR="00C538FF" w:rsidRPr="003B034D" w:rsidRDefault="003B034D" w:rsidP="003B034D">
      <w:pPr>
        <w:pStyle w:val="Prrafodelista"/>
        <w:numPr>
          <w:ilvl w:val="0"/>
          <w:numId w:val="11"/>
        </w:numPr>
        <w:spacing w:after="0" w:line="240" w:lineRule="auto"/>
        <w:textAlignment w:val="top"/>
        <w:rPr>
          <w:noProof/>
          <w:sz w:val="24"/>
          <w:szCs w:val="24"/>
          <w:lang w:eastAsia="es-ES"/>
        </w:rPr>
      </w:pPr>
      <w:r w:rsidRPr="003B034D">
        <w:rPr>
          <w:noProof/>
          <w:sz w:val="32"/>
          <w:szCs w:val="32"/>
          <w:lang w:eastAsia="es-ES"/>
        </w:rPr>
        <w:t>Más información e inscripciones:</w:t>
      </w:r>
      <w:r w:rsidRPr="003B034D">
        <w:rPr>
          <w:noProof/>
          <w:sz w:val="28"/>
          <w:szCs w:val="28"/>
          <w:lang w:eastAsia="es-ES"/>
        </w:rPr>
        <w:t xml:space="preserve"> </w:t>
      </w:r>
      <w:hyperlink r:id="rId9" w:history="1">
        <w:r w:rsidRPr="00F01B73">
          <w:rPr>
            <w:rStyle w:val="Hipervnculo"/>
            <w:noProof/>
            <w:sz w:val="28"/>
            <w:szCs w:val="28"/>
            <w:lang w:eastAsia="es-ES"/>
          </w:rPr>
          <w:t>https://centrodesarrollodirectivo.es/cursos/deducibilidad-retribuciones-socios-administradores/</w:t>
        </w:r>
      </w:hyperlink>
    </w:p>
    <w:p w14:paraId="513A80A6" w14:textId="77777777" w:rsidR="00C538FF" w:rsidRPr="00C538FF" w:rsidRDefault="00C538FF" w:rsidP="003B034D">
      <w:pPr>
        <w:spacing w:after="0" w:line="240" w:lineRule="auto"/>
        <w:ind w:left="-567"/>
        <w:jc w:val="both"/>
        <w:textAlignment w:val="top"/>
        <w:rPr>
          <w:noProof/>
          <w:sz w:val="28"/>
          <w:szCs w:val="28"/>
          <w:lang w:eastAsia="es-ES"/>
        </w:rPr>
      </w:pPr>
    </w:p>
    <w:p w14:paraId="448B8A12" w14:textId="77777777" w:rsidR="00C538FF" w:rsidRDefault="00C538FF" w:rsidP="003B034D">
      <w:pPr>
        <w:spacing w:after="0" w:line="240" w:lineRule="auto"/>
        <w:ind w:left="-567"/>
        <w:jc w:val="both"/>
        <w:textAlignment w:val="top"/>
        <w:rPr>
          <w:noProof/>
          <w:sz w:val="28"/>
          <w:szCs w:val="28"/>
          <w:lang w:eastAsia="es-ES"/>
        </w:rPr>
      </w:pPr>
    </w:p>
    <w:p w14:paraId="4A4072A8" w14:textId="77777777" w:rsidR="00C538FF" w:rsidRPr="003B034D" w:rsidRDefault="00CB1A7A" w:rsidP="003B034D">
      <w:pPr>
        <w:spacing w:after="0" w:line="240" w:lineRule="auto"/>
        <w:ind w:left="-567"/>
        <w:jc w:val="both"/>
        <w:textAlignment w:val="top"/>
        <w:rPr>
          <w:b/>
          <w:bCs/>
          <w:noProof/>
          <w:sz w:val="32"/>
          <w:szCs w:val="32"/>
          <w:lang w:eastAsia="es-ES"/>
        </w:rPr>
      </w:pPr>
      <w:r w:rsidRPr="003B034D">
        <w:rPr>
          <w:b/>
          <w:bCs/>
          <w:noProof/>
          <w:sz w:val="32"/>
          <w:szCs w:val="32"/>
          <w:lang w:eastAsia="es-ES"/>
        </w:rPr>
        <w:t xml:space="preserve">Sesión 2: IVA en las operaciones internacionales </w:t>
      </w:r>
    </w:p>
    <w:p w14:paraId="2DA6C1B8" w14:textId="6E2CA7F8" w:rsidR="00CB1A7A" w:rsidRPr="003B034D" w:rsidRDefault="00CB1A7A" w:rsidP="003B034D">
      <w:pPr>
        <w:pStyle w:val="Prrafodelista"/>
        <w:numPr>
          <w:ilvl w:val="0"/>
          <w:numId w:val="9"/>
        </w:numPr>
        <w:spacing w:after="0" w:line="240" w:lineRule="auto"/>
        <w:jc w:val="both"/>
        <w:textAlignment w:val="top"/>
        <w:rPr>
          <w:noProof/>
          <w:sz w:val="32"/>
          <w:szCs w:val="32"/>
          <w:lang w:eastAsia="es-ES"/>
        </w:rPr>
      </w:pPr>
      <w:r w:rsidRPr="003B034D">
        <w:rPr>
          <w:noProof/>
          <w:sz w:val="32"/>
          <w:szCs w:val="32"/>
          <w:lang w:eastAsia="es-ES"/>
        </w:rPr>
        <w:t>Homologado: Auditores (</w:t>
      </w:r>
      <w:r w:rsidRPr="003B034D">
        <w:rPr>
          <w:noProof/>
          <w:sz w:val="32"/>
          <w:szCs w:val="32"/>
          <w:lang w:eastAsia="es-ES"/>
        </w:rPr>
        <w:t>3</w:t>
      </w:r>
      <w:r w:rsidRPr="003B034D">
        <w:rPr>
          <w:noProof/>
          <w:sz w:val="32"/>
          <w:szCs w:val="32"/>
          <w:lang w:eastAsia="es-ES"/>
        </w:rPr>
        <w:t xml:space="preserve"> horas en otras materias</w:t>
      </w:r>
      <w:r w:rsidR="00C538FF" w:rsidRPr="003B034D">
        <w:rPr>
          <w:noProof/>
          <w:sz w:val="32"/>
          <w:szCs w:val="32"/>
          <w:lang w:eastAsia="es-ES"/>
        </w:rPr>
        <w:t>)</w:t>
      </w:r>
      <w:r w:rsidRPr="003B034D">
        <w:rPr>
          <w:noProof/>
          <w:sz w:val="32"/>
          <w:szCs w:val="32"/>
          <w:lang w:eastAsia="es-ES"/>
        </w:rPr>
        <w:t xml:space="preserve"> y expertos contables (</w:t>
      </w:r>
      <w:r w:rsidRPr="003B034D">
        <w:rPr>
          <w:noProof/>
          <w:sz w:val="32"/>
          <w:szCs w:val="32"/>
          <w:lang w:eastAsia="es-ES"/>
        </w:rPr>
        <w:t>3</w:t>
      </w:r>
      <w:r w:rsidRPr="003B034D">
        <w:rPr>
          <w:noProof/>
          <w:sz w:val="32"/>
          <w:szCs w:val="32"/>
          <w:lang w:eastAsia="es-ES"/>
        </w:rPr>
        <w:t xml:space="preserve"> horas)</w:t>
      </w:r>
    </w:p>
    <w:p w14:paraId="72B3766C" w14:textId="77777777" w:rsidR="003B034D" w:rsidRDefault="003B034D" w:rsidP="003B034D">
      <w:pPr>
        <w:pStyle w:val="Prrafodelista"/>
        <w:numPr>
          <w:ilvl w:val="0"/>
          <w:numId w:val="9"/>
        </w:numPr>
        <w:spacing w:after="0" w:line="240" w:lineRule="auto"/>
        <w:jc w:val="both"/>
        <w:textAlignment w:val="top"/>
        <w:rPr>
          <w:noProof/>
          <w:sz w:val="32"/>
          <w:szCs w:val="32"/>
          <w:lang w:eastAsia="es-ES"/>
        </w:rPr>
      </w:pPr>
      <w:r w:rsidRPr="003B034D">
        <w:rPr>
          <w:noProof/>
          <w:sz w:val="32"/>
          <w:szCs w:val="32"/>
          <w:lang w:eastAsia="es-ES"/>
        </w:rPr>
        <w:t xml:space="preserve">Matrícula: </w:t>
      </w:r>
    </w:p>
    <w:p w14:paraId="13A0D710" w14:textId="77777777" w:rsidR="00F01B73" w:rsidRPr="00F01B73" w:rsidRDefault="00F01B73" w:rsidP="00F01B73">
      <w:pPr>
        <w:numPr>
          <w:ilvl w:val="1"/>
          <w:numId w:val="9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F01B73">
        <w:rPr>
          <w:color w:val="000000"/>
          <w:sz w:val="32"/>
          <w:szCs w:val="32"/>
        </w:rPr>
        <w:t>Colegiados: 60 €</w:t>
      </w:r>
    </w:p>
    <w:p w14:paraId="1C674BC6" w14:textId="77777777" w:rsidR="00F01B73" w:rsidRPr="00F01B73" w:rsidRDefault="00F01B73" w:rsidP="00F01B73">
      <w:pPr>
        <w:numPr>
          <w:ilvl w:val="1"/>
          <w:numId w:val="9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F01B73">
        <w:rPr>
          <w:color w:val="000000"/>
          <w:sz w:val="32"/>
          <w:szCs w:val="32"/>
        </w:rPr>
        <w:t>Miembros </w:t>
      </w:r>
      <w:hyperlink r:id="rId10" w:tgtFrame="_blank" w:history="1">
        <w:r w:rsidRPr="00F01B73">
          <w:rPr>
            <w:rStyle w:val="Hipervnculo"/>
            <w:color w:val="000000"/>
            <w:sz w:val="32"/>
            <w:szCs w:val="32"/>
          </w:rPr>
          <w:t>CDD Business Club</w:t>
        </w:r>
      </w:hyperlink>
      <w:r w:rsidRPr="00F01B73">
        <w:rPr>
          <w:color w:val="000000"/>
          <w:sz w:val="32"/>
          <w:szCs w:val="32"/>
          <w:u w:val="single"/>
        </w:rPr>
        <w:t>:</w:t>
      </w:r>
      <w:r w:rsidRPr="00F01B73">
        <w:rPr>
          <w:color w:val="000000"/>
          <w:sz w:val="32"/>
          <w:szCs w:val="32"/>
        </w:rPr>
        <w:t xml:space="preserve"> 45€</w:t>
      </w:r>
    </w:p>
    <w:p w14:paraId="41D2AF05" w14:textId="77777777" w:rsidR="00F01B73" w:rsidRPr="00F01B73" w:rsidRDefault="00F01B73" w:rsidP="00F01B73">
      <w:pPr>
        <w:numPr>
          <w:ilvl w:val="1"/>
          <w:numId w:val="9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F01B73">
        <w:rPr>
          <w:color w:val="000000"/>
          <w:sz w:val="32"/>
          <w:szCs w:val="32"/>
        </w:rPr>
        <w:t>No colegiados: 120€</w:t>
      </w:r>
    </w:p>
    <w:p w14:paraId="0741AA41" w14:textId="4C46F16C" w:rsidR="003B034D" w:rsidRPr="003B034D" w:rsidRDefault="003B034D" w:rsidP="003B034D">
      <w:pPr>
        <w:pStyle w:val="Prrafodelista"/>
        <w:numPr>
          <w:ilvl w:val="0"/>
          <w:numId w:val="9"/>
        </w:numPr>
        <w:spacing w:after="0" w:line="240" w:lineRule="auto"/>
        <w:jc w:val="both"/>
        <w:textAlignment w:val="top"/>
        <w:rPr>
          <w:noProof/>
          <w:sz w:val="32"/>
          <w:szCs w:val="32"/>
          <w:lang w:eastAsia="es-ES"/>
        </w:rPr>
      </w:pPr>
      <w:r w:rsidRPr="003B034D">
        <w:rPr>
          <w:noProof/>
          <w:sz w:val="32"/>
          <w:szCs w:val="32"/>
          <w:lang w:eastAsia="es-ES"/>
        </w:rPr>
        <w:t>Más información e inscripciones:</w:t>
      </w:r>
    </w:p>
    <w:p w14:paraId="0AD13642" w14:textId="7B488E9D" w:rsidR="00C538FF" w:rsidRPr="00F01B73" w:rsidRDefault="00C538FF" w:rsidP="003B034D">
      <w:pPr>
        <w:spacing w:after="0" w:line="240" w:lineRule="auto"/>
        <w:ind w:left="-567"/>
        <w:jc w:val="both"/>
        <w:textAlignment w:val="top"/>
        <w:rPr>
          <w:noProof/>
          <w:sz w:val="32"/>
          <w:szCs w:val="32"/>
          <w:lang w:eastAsia="es-ES"/>
        </w:rPr>
      </w:pPr>
      <w:hyperlink r:id="rId11" w:history="1">
        <w:r w:rsidRPr="00F01B73">
          <w:rPr>
            <w:rStyle w:val="Hipervnculo"/>
            <w:noProof/>
            <w:sz w:val="28"/>
            <w:szCs w:val="28"/>
            <w:lang w:eastAsia="es-ES"/>
          </w:rPr>
          <w:t>https://centrodesarrollodirectivo.es/cursos/iva-operaciones-internacionales/</w:t>
        </w:r>
      </w:hyperlink>
    </w:p>
    <w:p w14:paraId="78DD4463" w14:textId="77777777" w:rsidR="00C538FF" w:rsidRPr="00C538FF" w:rsidRDefault="00C538FF" w:rsidP="003B034D">
      <w:pPr>
        <w:spacing w:after="0" w:line="240" w:lineRule="auto"/>
        <w:ind w:left="-567"/>
        <w:jc w:val="both"/>
        <w:textAlignment w:val="top"/>
        <w:rPr>
          <w:b/>
          <w:bCs/>
          <w:noProof/>
          <w:sz w:val="28"/>
          <w:szCs w:val="28"/>
          <w:lang w:eastAsia="es-ES"/>
        </w:rPr>
      </w:pPr>
    </w:p>
    <w:p w14:paraId="55D7D7F4" w14:textId="77777777" w:rsidR="00C538FF" w:rsidRPr="00C538FF" w:rsidRDefault="00C538FF" w:rsidP="003B034D">
      <w:pPr>
        <w:spacing w:after="0" w:line="240" w:lineRule="auto"/>
        <w:ind w:left="-567"/>
        <w:jc w:val="both"/>
        <w:textAlignment w:val="top"/>
        <w:rPr>
          <w:noProof/>
          <w:sz w:val="28"/>
          <w:szCs w:val="28"/>
          <w:lang w:eastAsia="es-ES"/>
        </w:rPr>
      </w:pPr>
    </w:p>
    <w:p w14:paraId="046ABC85" w14:textId="799EA2C8" w:rsidR="00CB1A7A" w:rsidRPr="003B034D" w:rsidRDefault="00CB1A7A" w:rsidP="003B034D">
      <w:pPr>
        <w:spacing w:after="0" w:line="240" w:lineRule="auto"/>
        <w:ind w:left="-567"/>
        <w:jc w:val="both"/>
        <w:textAlignment w:val="top"/>
        <w:rPr>
          <w:b/>
          <w:bCs/>
          <w:noProof/>
          <w:sz w:val="32"/>
          <w:szCs w:val="32"/>
          <w:lang w:eastAsia="es-ES"/>
        </w:rPr>
      </w:pPr>
      <w:r w:rsidRPr="003B034D">
        <w:rPr>
          <w:b/>
          <w:bCs/>
          <w:noProof/>
          <w:sz w:val="32"/>
          <w:szCs w:val="32"/>
          <w:lang w:eastAsia="es-ES"/>
        </w:rPr>
        <w:t xml:space="preserve">Sesión 3: Detección de maquillajes contables a través de los ratios financieros </w:t>
      </w:r>
    </w:p>
    <w:p w14:paraId="001B65CE" w14:textId="2FBF5413" w:rsidR="00CB1A7A" w:rsidRPr="00F01B73" w:rsidRDefault="00CB1A7A" w:rsidP="00F01B73">
      <w:pPr>
        <w:pStyle w:val="Prrafodelista"/>
        <w:numPr>
          <w:ilvl w:val="0"/>
          <w:numId w:val="13"/>
        </w:numPr>
        <w:spacing w:after="0" w:line="240" w:lineRule="auto"/>
        <w:jc w:val="both"/>
        <w:textAlignment w:val="top"/>
        <w:rPr>
          <w:noProof/>
          <w:sz w:val="32"/>
          <w:szCs w:val="32"/>
          <w:lang w:eastAsia="es-ES"/>
        </w:rPr>
      </w:pPr>
      <w:r w:rsidRPr="00F01B73">
        <w:rPr>
          <w:noProof/>
          <w:sz w:val="32"/>
          <w:szCs w:val="32"/>
          <w:lang w:eastAsia="es-ES"/>
        </w:rPr>
        <w:t>Homologado: Auditores (</w:t>
      </w:r>
      <w:r w:rsidR="00C538FF" w:rsidRPr="00F01B73">
        <w:rPr>
          <w:noProof/>
          <w:sz w:val="32"/>
          <w:szCs w:val="32"/>
          <w:lang w:eastAsia="es-ES"/>
        </w:rPr>
        <w:t>4</w:t>
      </w:r>
      <w:r w:rsidRPr="00F01B73">
        <w:rPr>
          <w:noProof/>
          <w:sz w:val="32"/>
          <w:szCs w:val="32"/>
          <w:lang w:eastAsia="es-ES"/>
        </w:rPr>
        <w:t xml:space="preserve"> horas en </w:t>
      </w:r>
      <w:r w:rsidR="00C538FF" w:rsidRPr="00F01B73">
        <w:rPr>
          <w:noProof/>
          <w:sz w:val="32"/>
          <w:szCs w:val="32"/>
          <w:lang w:eastAsia="es-ES"/>
        </w:rPr>
        <w:t xml:space="preserve">contabilidad) </w:t>
      </w:r>
      <w:r w:rsidRPr="00F01B73">
        <w:rPr>
          <w:noProof/>
          <w:sz w:val="32"/>
          <w:szCs w:val="32"/>
          <w:lang w:eastAsia="es-ES"/>
        </w:rPr>
        <w:t>y expertos contables (</w:t>
      </w:r>
      <w:r w:rsidR="00C538FF" w:rsidRPr="00F01B73">
        <w:rPr>
          <w:noProof/>
          <w:sz w:val="32"/>
          <w:szCs w:val="32"/>
          <w:lang w:eastAsia="es-ES"/>
        </w:rPr>
        <w:t>4</w:t>
      </w:r>
      <w:r w:rsidRPr="00F01B73">
        <w:rPr>
          <w:noProof/>
          <w:sz w:val="32"/>
          <w:szCs w:val="32"/>
          <w:lang w:eastAsia="es-ES"/>
        </w:rPr>
        <w:t xml:space="preserve"> horas)</w:t>
      </w:r>
    </w:p>
    <w:p w14:paraId="4B7BF657" w14:textId="77777777" w:rsidR="00F01B73" w:rsidRPr="00F01B73" w:rsidRDefault="003B034D" w:rsidP="00F01B73">
      <w:pPr>
        <w:pStyle w:val="Prrafodelista"/>
        <w:numPr>
          <w:ilvl w:val="0"/>
          <w:numId w:val="13"/>
        </w:numPr>
        <w:spacing w:after="0" w:line="240" w:lineRule="auto"/>
        <w:jc w:val="both"/>
        <w:textAlignment w:val="top"/>
        <w:rPr>
          <w:noProof/>
          <w:sz w:val="32"/>
          <w:szCs w:val="32"/>
          <w:lang w:eastAsia="es-ES"/>
        </w:rPr>
      </w:pPr>
      <w:r w:rsidRPr="00F01B73">
        <w:rPr>
          <w:noProof/>
          <w:sz w:val="32"/>
          <w:szCs w:val="32"/>
          <w:lang w:eastAsia="es-ES"/>
        </w:rPr>
        <w:t>Matrícula</w:t>
      </w:r>
      <w:r w:rsidR="00F01B73" w:rsidRPr="00F01B73">
        <w:rPr>
          <w:noProof/>
          <w:sz w:val="32"/>
          <w:szCs w:val="32"/>
          <w:lang w:eastAsia="es-ES"/>
        </w:rPr>
        <w:t xml:space="preserve">: </w:t>
      </w:r>
    </w:p>
    <w:p w14:paraId="5AADD013" w14:textId="77777777" w:rsidR="00F01B73" w:rsidRPr="00F01B73" w:rsidRDefault="00F01B73" w:rsidP="00F01B73">
      <w:pPr>
        <w:pStyle w:val="Prrafodelista"/>
        <w:numPr>
          <w:ilvl w:val="1"/>
          <w:numId w:val="13"/>
        </w:numPr>
        <w:spacing w:after="0" w:line="240" w:lineRule="auto"/>
        <w:jc w:val="both"/>
        <w:textAlignment w:val="top"/>
        <w:rPr>
          <w:noProof/>
          <w:sz w:val="32"/>
          <w:szCs w:val="32"/>
          <w:lang w:eastAsia="es-ES"/>
        </w:rPr>
      </w:pPr>
      <w:r w:rsidRPr="00F01B73">
        <w:rPr>
          <w:noProof/>
          <w:sz w:val="32"/>
          <w:szCs w:val="32"/>
          <w:lang w:eastAsia="es-ES"/>
        </w:rPr>
        <w:t>C</w:t>
      </w:r>
      <w:proofErr w:type="spellStart"/>
      <w:r w:rsidR="003B034D" w:rsidRPr="00F01B73">
        <w:rPr>
          <w:color w:val="000000"/>
          <w:sz w:val="32"/>
          <w:szCs w:val="32"/>
        </w:rPr>
        <w:t>olegiado</w:t>
      </w:r>
      <w:proofErr w:type="spellEnd"/>
      <w:r w:rsidR="003B034D" w:rsidRPr="00F01B73">
        <w:rPr>
          <w:color w:val="000000"/>
          <w:sz w:val="32"/>
          <w:szCs w:val="32"/>
        </w:rPr>
        <w:t>: 80 €</w:t>
      </w:r>
    </w:p>
    <w:p w14:paraId="556B84F3" w14:textId="77777777" w:rsidR="00F01B73" w:rsidRPr="00F01B73" w:rsidRDefault="003B034D" w:rsidP="00F01B73">
      <w:pPr>
        <w:pStyle w:val="Prrafodelista"/>
        <w:numPr>
          <w:ilvl w:val="1"/>
          <w:numId w:val="13"/>
        </w:numPr>
        <w:spacing w:after="0" w:line="240" w:lineRule="auto"/>
        <w:jc w:val="both"/>
        <w:textAlignment w:val="top"/>
        <w:rPr>
          <w:noProof/>
          <w:sz w:val="32"/>
          <w:szCs w:val="32"/>
          <w:lang w:eastAsia="es-ES"/>
        </w:rPr>
      </w:pPr>
      <w:r w:rsidRPr="00F01B73">
        <w:rPr>
          <w:color w:val="000000"/>
          <w:sz w:val="32"/>
          <w:szCs w:val="32"/>
        </w:rPr>
        <w:t xml:space="preserve">Miembro </w:t>
      </w:r>
      <w:hyperlink r:id="rId12" w:tgtFrame="_blank" w:history="1">
        <w:r w:rsidRPr="00F01B73">
          <w:rPr>
            <w:rStyle w:val="Hipervnculo"/>
            <w:color w:val="000000"/>
            <w:sz w:val="32"/>
            <w:szCs w:val="32"/>
            <w:u w:val="none"/>
          </w:rPr>
          <w:t>CDD Business Club</w:t>
        </w:r>
      </w:hyperlink>
      <w:r w:rsidRPr="00F01B73">
        <w:rPr>
          <w:color w:val="000000"/>
          <w:sz w:val="32"/>
          <w:szCs w:val="32"/>
        </w:rPr>
        <w:t>: 60 €</w:t>
      </w:r>
    </w:p>
    <w:p w14:paraId="67FAB261" w14:textId="18D83B0B" w:rsidR="003B034D" w:rsidRPr="00F01B73" w:rsidRDefault="003B034D" w:rsidP="00F01B73">
      <w:pPr>
        <w:pStyle w:val="Prrafodelista"/>
        <w:numPr>
          <w:ilvl w:val="1"/>
          <w:numId w:val="13"/>
        </w:numPr>
        <w:spacing w:after="0" w:line="240" w:lineRule="auto"/>
        <w:jc w:val="both"/>
        <w:textAlignment w:val="top"/>
        <w:rPr>
          <w:color w:val="000000"/>
          <w:sz w:val="32"/>
          <w:szCs w:val="32"/>
        </w:rPr>
      </w:pPr>
      <w:r w:rsidRPr="00F01B73">
        <w:rPr>
          <w:color w:val="000000"/>
          <w:sz w:val="32"/>
          <w:szCs w:val="32"/>
        </w:rPr>
        <w:t>No colegiado: 160 €</w:t>
      </w:r>
    </w:p>
    <w:p w14:paraId="69B20CFC" w14:textId="35284407" w:rsidR="003B034D" w:rsidRPr="00F01B73" w:rsidRDefault="00F01B73" w:rsidP="00F01B73">
      <w:pPr>
        <w:pStyle w:val="Prrafodelista"/>
        <w:numPr>
          <w:ilvl w:val="0"/>
          <w:numId w:val="13"/>
        </w:numPr>
        <w:spacing w:after="0" w:line="240" w:lineRule="auto"/>
        <w:jc w:val="both"/>
        <w:textAlignment w:val="top"/>
        <w:rPr>
          <w:color w:val="000000"/>
          <w:sz w:val="32"/>
          <w:szCs w:val="32"/>
        </w:rPr>
      </w:pPr>
      <w:r w:rsidRPr="00F01B73">
        <w:rPr>
          <w:color w:val="000000"/>
          <w:sz w:val="32"/>
          <w:szCs w:val="32"/>
        </w:rPr>
        <w:t xml:space="preserve">Más información e inscripciones: </w:t>
      </w:r>
    </w:p>
    <w:p w14:paraId="1BB59D79" w14:textId="2E461657" w:rsidR="00C538FF" w:rsidRPr="00F01B73" w:rsidRDefault="00C538FF" w:rsidP="003B034D">
      <w:pPr>
        <w:spacing w:after="0" w:line="240" w:lineRule="auto"/>
        <w:ind w:left="-567"/>
        <w:jc w:val="both"/>
        <w:textAlignment w:val="top"/>
        <w:rPr>
          <w:noProof/>
          <w:sz w:val="24"/>
          <w:szCs w:val="24"/>
          <w:lang w:eastAsia="es-ES"/>
        </w:rPr>
      </w:pPr>
      <w:hyperlink r:id="rId13" w:history="1">
        <w:r w:rsidRPr="00F01B73">
          <w:rPr>
            <w:rStyle w:val="Hipervnculo"/>
            <w:noProof/>
            <w:sz w:val="24"/>
            <w:szCs w:val="24"/>
            <w:lang w:eastAsia="es-ES"/>
          </w:rPr>
          <w:t>https://centrodesarrollodirectivo.es/cursos/maquillajes-contables-ratios-financieros/</w:t>
        </w:r>
      </w:hyperlink>
    </w:p>
    <w:p w14:paraId="320E9F57" w14:textId="77777777" w:rsidR="00C538FF" w:rsidRDefault="00C538FF" w:rsidP="00CB1A7A">
      <w:pPr>
        <w:spacing w:after="0" w:line="240" w:lineRule="auto"/>
        <w:ind w:left="-567"/>
        <w:textAlignment w:val="top"/>
        <w:rPr>
          <w:noProof/>
          <w:lang w:eastAsia="es-ES"/>
        </w:rPr>
      </w:pPr>
    </w:p>
    <w:p w14:paraId="4728B7AE" w14:textId="77777777" w:rsidR="00CB1A7A" w:rsidRDefault="00CB1A7A" w:rsidP="00CB1A7A">
      <w:pPr>
        <w:spacing w:after="0" w:line="240" w:lineRule="auto"/>
        <w:ind w:left="-567"/>
        <w:textAlignment w:val="top"/>
        <w:rPr>
          <w:noProof/>
          <w:lang w:eastAsia="es-ES"/>
        </w:rPr>
      </w:pPr>
    </w:p>
    <w:p w14:paraId="6E6DF7BE" w14:textId="77777777" w:rsidR="00CB1A7A" w:rsidRDefault="00CB1A7A" w:rsidP="00CB1A7A">
      <w:pPr>
        <w:spacing w:after="0" w:line="240" w:lineRule="auto"/>
        <w:ind w:left="-567"/>
        <w:textAlignment w:val="top"/>
        <w:rPr>
          <w:noProof/>
          <w:lang w:eastAsia="es-ES"/>
        </w:rPr>
      </w:pPr>
    </w:p>
    <w:p w14:paraId="1BABECC3" w14:textId="77777777" w:rsidR="00CB1A7A" w:rsidRDefault="00CB1A7A" w:rsidP="007D06DC">
      <w:pPr>
        <w:spacing w:after="0" w:line="240" w:lineRule="auto"/>
        <w:ind w:left="-567"/>
        <w:textAlignment w:val="top"/>
        <w:rPr>
          <w:noProof/>
          <w:lang w:eastAsia="es-ES"/>
        </w:rPr>
      </w:pPr>
    </w:p>
    <w:p w14:paraId="54FE64F7" w14:textId="77777777" w:rsidR="00CB1A7A" w:rsidRDefault="00CB1A7A" w:rsidP="007D06DC">
      <w:pPr>
        <w:spacing w:after="0" w:line="240" w:lineRule="auto"/>
        <w:ind w:left="-567"/>
        <w:textAlignment w:val="top"/>
        <w:rPr>
          <w:noProof/>
          <w:lang w:eastAsia="es-ES"/>
        </w:rPr>
      </w:pPr>
    </w:p>
    <w:p w14:paraId="2AD97336" w14:textId="77777777" w:rsidR="00CB1A7A" w:rsidRPr="00CB1A7A" w:rsidRDefault="00CB1A7A" w:rsidP="007D06DC">
      <w:pPr>
        <w:spacing w:after="0" w:line="240" w:lineRule="auto"/>
        <w:ind w:left="-567"/>
        <w:textAlignment w:val="top"/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</w:pPr>
    </w:p>
    <w:p w14:paraId="63F3FC39" w14:textId="5BBEF29C" w:rsidR="007D06DC" w:rsidRDefault="007D06DC">
      <w:pPr>
        <w:rPr>
          <w:noProof/>
          <w:lang w:eastAsia="es-ES"/>
        </w:rPr>
      </w:pPr>
    </w:p>
    <w:p w14:paraId="22200CF2" w14:textId="77777777" w:rsidR="007D06DC" w:rsidRDefault="007D06DC">
      <w:pPr>
        <w:rPr>
          <w:noProof/>
          <w:lang w:eastAsia="es-ES"/>
        </w:rPr>
      </w:pPr>
    </w:p>
    <w:p w14:paraId="429D6B84" w14:textId="77777777" w:rsidR="007D06DC" w:rsidRDefault="007D06DC">
      <w:pPr>
        <w:rPr>
          <w:noProof/>
          <w:lang w:eastAsia="es-ES"/>
        </w:rPr>
      </w:pPr>
    </w:p>
    <w:p w14:paraId="2C328B5C" w14:textId="13D7E027" w:rsidR="007D06DC" w:rsidRDefault="007D06DC">
      <w:pPr>
        <w:rPr>
          <w:noProof/>
          <w:lang w:eastAsia="es-ES"/>
        </w:rPr>
      </w:pPr>
    </w:p>
    <w:p w14:paraId="2A190B2F" w14:textId="4646592D" w:rsidR="00FD2EBE" w:rsidRPr="00FD2EBE" w:rsidRDefault="00FD2EBE">
      <w:pPr>
        <w:rPr>
          <w:rFonts w:eastAsia="Times New Roman" w:cstheme="minorHAnsi"/>
          <w:b/>
          <w:bCs/>
          <w:color w:val="000000"/>
          <w:lang w:eastAsia="es-ES"/>
        </w:rPr>
      </w:pPr>
    </w:p>
    <w:p w14:paraId="1DCEDDD9" w14:textId="77777777" w:rsidR="00150096" w:rsidRDefault="00150096" w:rsidP="00FD2EBE">
      <w:pPr>
        <w:spacing w:before="100" w:beforeAutospacing="1" w:after="100" w:afterAutospacing="1" w:line="240" w:lineRule="auto"/>
        <w:rPr>
          <w:noProof/>
          <w:lang w:eastAsia="es-ES"/>
        </w:rPr>
      </w:pPr>
    </w:p>
    <w:p w14:paraId="24218428" w14:textId="3BA29F76" w:rsidR="00FD2EBE" w:rsidRPr="00FD2EBE" w:rsidRDefault="00FD2EBE" w:rsidP="00FD2E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</w:pPr>
    </w:p>
    <w:sectPr w:rsidR="00FD2EBE" w:rsidRPr="00FD2EBE" w:rsidSect="00354F71">
      <w:pgSz w:w="11906" w:h="16838"/>
      <w:pgMar w:top="709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405B"/>
    <w:multiLevelType w:val="multilevel"/>
    <w:tmpl w:val="5E0A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67F8"/>
    <w:multiLevelType w:val="hybridMultilevel"/>
    <w:tmpl w:val="CE288E4A"/>
    <w:lvl w:ilvl="0" w:tplc="64BA98FA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31894"/>
    <w:multiLevelType w:val="multilevel"/>
    <w:tmpl w:val="23D4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21919"/>
    <w:multiLevelType w:val="multilevel"/>
    <w:tmpl w:val="FE24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A4D1E"/>
    <w:multiLevelType w:val="multilevel"/>
    <w:tmpl w:val="894E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274D5"/>
    <w:multiLevelType w:val="multilevel"/>
    <w:tmpl w:val="C44C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E70EF0"/>
    <w:multiLevelType w:val="multilevel"/>
    <w:tmpl w:val="78D2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55FBC"/>
    <w:multiLevelType w:val="multilevel"/>
    <w:tmpl w:val="E9EA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726F2F"/>
    <w:multiLevelType w:val="hybridMultilevel"/>
    <w:tmpl w:val="58A29286"/>
    <w:lvl w:ilvl="0" w:tplc="64BA98FA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590792D"/>
    <w:multiLevelType w:val="multilevel"/>
    <w:tmpl w:val="E7AAF5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675C5A"/>
    <w:multiLevelType w:val="multilevel"/>
    <w:tmpl w:val="621E84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C4D481B"/>
    <w:multiLevelType w:val="hybridMultilevel"/>
    <w:tmpl w:val="D8548A62"/>
    <w:lvl w:ilvl="0" w:tplc="64BA98FA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70B77F8F"/>
    <w:multiLevelType w:val="multilevel"/>
    <w:tmpl w:val="BCEE9CF2"/>
    <w:lvl w:ilvl="0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C1E"/>
    <w:rsid w:val="000928F2"/>
    <w:rsid w:val="00150096"/>
    <w:rsid w:val="001B3A19"/>
    <w:rsid w:val="00354F71"/>
    <w:rsid w:val="00383214"/>
    <w:rsid w:val="003B034D"/>
    <w:rsid w:val="00782CCD"/>
    <w:rsid w:val="007D06DC"/>
    <w:rsid w:val="00B37CBB"/>
    <w:rsid w:val="00BB6349"/>
    <w:rsid w:val="00C538FF"/>
    <w:rsid w:val="00C656CA"/>
    <w:rsid w:val="00CB1A7A"/>
    <w:rsid w:val="00CD6C1E"/>
    <w:rsid w:val="00D84966"/>
    <w:rsid w:val="00F01B73"/>
    <w:rsid w:val="00FD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E58F"/>
  <w15:chartTrackingRefBased/>
  <w15:docId w15:val="{5FBC8602-5C19-4909-B33E-85F1E17B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D2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D2EB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D2EB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D2EB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538F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53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644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7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7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3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3276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1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04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136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7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9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8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6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905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2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5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9731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0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4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97402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1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8104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5121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6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0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7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00408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3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6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9159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4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3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2958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00304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0891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43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odesarrollodirectivo.es/cdd-business-club/" TargetMode="External"/><Relationship Id="rId13" Type="http://schemas.openxmlformats.org/officeDocument/2006/relationships/hyperlink" Target="https://centrodesarrollodirectivo.es/cursos/maquillajes-contables-ratios-financier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centrodesarrollodirectivo.es/cdd-business-cl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odesarrollodirectivo.es/agenda/grabaciones-webinar-octubre/" TargetMode="External"/><Relationship Id="rId11" Type="http://schemas.openxmlformats.org/officeDocument/2006/relationships/hyperlink" Target="https://centrodesarrollodirectivo.es/cursos/iva-operaciones-internacionale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entrodesarrollodirectivo.es/cdd-business-clu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rodesarrollodirectivo.es/cursos/deducibilidad-retribuciones-socios-administrador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Frieyro</dc:creator>
  <cp:keywords/>
  <dc:description/>
  <cp:lastModifiedBy>Colegio de economistas Asturias</cp:lastModifiedBy>
  <cp:revision>2</cp:revision>
  <dcterms:created xsi:type="dcterms:W3CDTF">2020-11-17T10:51:00Z</dcterms:created>
  <dcterms:modified xsi:type="dcterms:W3CDTF">2020-11-17T10:51:00Z</dcterms:modified>
</cp:coreProperties>
</file>